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A497D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рассмотрев дел</w:t>
      </w:r>
      <w:r w:rsidRPr="003F5853" w:rsidR="00906CB0">
        <w:rPr>
          <w:rFonts w:ascii="Times New Roman" w:hAnsi="Times New Roman" w:cs="Times New Roman"/>
          <w:sz w:val="24"/>
          <w:szCs w:val="24"/>
        </w:rPr>
        <w:t>о</w:t>
      </w:r>
      <w:r w:rsidRPr="003F5853">
        <w:rPr>
          <w:rFonts w:ascii="Times New Roman" w:hAnsi="Times New Roman" w:cs="Times New Roman"/>
          <w:sz w:val="24"/>
          <w:szCs w:val="24"/>
        </w:rPr>
        <w:t xml:space="preserve"> об</w:t>
      </w:r>
      <w:r w:rsidRPr="003F58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3F5853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Кулова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Мусаддика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Бахромкуловича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D5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="00D55B16"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="00D55B16"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Кулов</w:t>
      </w:r>
      <w:r w:rsidR="00D55B16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18810086240000120004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думал, что срок оплаты еще не истек.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B67602">
        <w:t>45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B67602">
        <w:t>20</w:t>
      </w:r>
      <w:r w:rsidR="00E51F92">
        <w:t>.01.2026</w:t>
      </w:r>
      <w:r w:rsidRPr="00983C0F">
        <w:t xml:space="preserve"> в котором изложены обстоятельства совершения </w:t>
      </w:r>
      <w:r w:rsidR="00B67602">
        <w:t>Куловым</w:t>
      </w:r>
      <w:r w:rsidR="00501DBE">
        <w:t> М.</w:t>
      </w:r>
      <w:r w:rsidR="00B67602">
        <w:t>Б</w:t>
      </w:r>
      <w:r w:rsidR="00275219">
        <w:t>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</w:t>
      </w:r>
      <w:r w:rsidR="00B67602">
        <w:rPr>
          <w:color w:val="000000"/>
        </w:rPr>
        <w:t>18810086240000120004</w:t>
      </w:r>
      <w:r w:rsidRPr="00983C0F" w:rsidR="00B67602">
        <w:rPr>
          <w:color w:val="000000"/>
        </w:rPr>
        <w:t xml:space="preserve"> </w:t>
      </w:r>
      <w:r w:rsidR="00275219">
        <w:rPr>
          <w:color w:val="000000"/>
        </w:rPr>
        <w:t xml:space="preserve">от </w:t>
      </w:r>
      <w:r w:rsidR="00B67602">
        <w:rPr>
          <w:color w:val="000000"/>
        </w:rPr>
        <w:t>05</w:t>
      </w:r>
      <w:r w:rsidR="00275219">
        <w:rPr>
          <w:color w:val="000000"/>
        </w:rPr>
        <w:t>.</w:t>
      </w:r>
      <w:r w:rsidR="00B67602">
        <w:rPr>
          <w:color w:val="000000"/>
        </w:rPr>
        <w:t>11</w:t>
      </w:r>
      <w:r w:rsidR="00275219">
        <w:rPr>
          <w:color w:val="000000"/>
        </w:rPr>
        <w:t>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B67602">
        <w:t>Кулова</w:t>
      </w:r>
      <w:r w:rsidR="00501DBE">
        <w:t> М</w:t>
      </w:r>
      <w:r w:rsidR="00275219">
        <w:t>.</w:t>
      </w:r>
      <w:r w:rsidR="00B67602">
        <w:t>Б</w:t>
      </w:r>
      <w:r w:rsidR="00275219">
        <w:t>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B67602">
        <w:t>Кулова</w:t>
      </w:r>
      <w:r w:rsidR="00501DBE">
        <w:t> М</w:t>
      </w:r>
      <w:r w:rsidR="00275219">
        <w:t>.</w:t>
      </w:r>
      <w:r w:rsidR="00B67602">
        <w:t>Б</w:t>
      </w:r>
      <w:r w:rsidR="00275219">
        <w:t>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67602"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B67602">
        <w:rPr>
          <w:rFonts w:ascii="Times New Roman" w:hAnsi="Times New Roman" w:cs="Times New Roman"/>
          <w:sz w:val="24"/>
          <w:szCs w:val="24"/>
        </w:rPr>
        <w:t>Кулова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B67602">
        <w:rPr>
          <w:color w:val="000000"/>
        </w:rPr>
        <w:t>Кулова</w:t>
      </w:r>
      <w:r w:rsidR="00B67602">
        <w:rPr>
          <w:color w:val="000000"/>
        </w:rPr>
        <w:t xml:space="preserve"> </w:t>
      </w:r>
      <w:r w:rsidR="00B67602">
        <w:rPr>
          <w:color w:val="000000"/>
        </w:rPr>
        <w:t>Мусаддика</w:t>
      </w:r>
      <w:r w:rsidR="00B67602">
        <w:rPr>
          <w:color w:val="000000"/>
        </w:rPr>
        <w:t xml:space="preserve"> </w:t>
      </w:r>
      <w:r w:rsidR="00B67602">
        <w:rPr>
          <w:color w:val="000000"/>
        </w:rPr>
        <w:t>Бахромкуловича</w:t>
      </w:r>
      <w:r w:rsidR="00275219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B67602">
        <w:t>4</w:t>
      </w:r>
      <w:r w:rsidR="00501DBE">
        <w:t> </w:t>
      </w:r>
      <w:r w:rsidR="00B67602">
        <w:t>5</w:t>
      </w:r>
      <w:r w:rsidRPr="00794AEC">
        <w:t>00</w:t>
      </w:r>
      <w:r w:rsidR="00501DBE">
        <w:t xml:space="preserve"> </w:t>
      </w:r>
      <w:r w:rsidRPr="00794AEC">
        <w:t>(</w:t>
      </w:r>
      <w:r w:rsidR="00B67602">
        <w:t xml:space="preserve">четыре </w:t>
      </w:r>
      <w:r w:rsidRPr="00983C0F" w:rsidR="007B43B2">
        <w:t>тысяч</w:t>
      </w:r>
      <w:r w:rsidR="00B67602">
        <w:t xml:space="preserve"> пятьсот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C6742F" w:rsidR="00C6742F">
        <w:rPr>
          <w:rFonts w:ascii="Times New Roman" w:hAnsi="Times New Roman" w:cs="Times New Roman"/>
          <w:sz w:val="24"/>
          <w:szCs w:val="24"/>
          <w:lang w:eastAsia="en-US"/>
        </w:rPr>
        <w:t>0412365400335001002620108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EC3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B74784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B67602">
      <w:rPr>
        <w:rFonts w:ascii="Times New Roman" w:hAnsi="Times New Roman" w:cs="Times New Roman"/>
      </w:rPr>
      <w:t>0100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B67602">
      <w:rPr>
        <w:rFonts w:ascii="Times New Roman" w:hAnsi="Times New Roman" w:cs="Times New Roman"/>
      </w:rPr>
      <w:t>000119</w:t>
    </w:r>
    <w:r w:rsidR="001F5484">
      <w:rPr>
        <w:rFonts w:ascii="Times New Roman" w:hAnsi="Times New Roman" w:cs="Times New Roman"/>
      </w:rPr>
      <w:t>-</w:t>
    </w:r>
    <w:r w:rsidR="00B67602">
      <w:rPr>
        <w:rFonts w:ascii="Times New Roman" w:hAnsi="Times New Roman" w:cs="Times New Roman"/>
      </w:rPr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4784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47D55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C365B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6C0A-E5E6-4459-ACC5-73DA560E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